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BE" w:rsidRDefault="009D5FBE" w:rsidP="009D5FBE">
      <w:pPr>
        <w:pStyle w:val="a3"/>
        <w:jc w:val="right"/>
      </w:pPr>
      <w:r w:rsidRPr="009D5FBE">
        <w:t>Утверждаю</w:t>
      </w:r>
      <w:r>
        <w:t>:</w:t>
      </w:r>
      <w:r w:rsidRPr="009D5FBE">
        <w:t xml:space="preserve"> </w:t>
      </w:r>
      <w:r>
        <w:t xml:space="preserve"> д</w:t>
      </w:r>
      <w:r w:rsidRPr="009D5FBE">
        <w:t xml:space="preserve">иректор МБОУ СОШ№189 </w:t>
      </w:r>
      <w:r>
        <w:t xml:space="preserve"> </w:t>
      </w:r>
    </w:p>
    <w:p w:rsidR="009D5FBE" w:rsidRPr="009D5FBE" w:rsidRDefault="009D5FBE" w:rsidP="009D5FBE">
      <w:pPr>
        <w:pStyle w:val="a3"/>
        <w:jc w:val="right"/>
      </w:pPr>
      <w:r>
        <w:t>Шаталов Е.В.</w:t>
      </w:r>
    </w:p>
    <w:p w:rsidR="009D5FBE" w:rsidRDefault="009D5FBE" w:rsidP="00514473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73" w:rsidRPr="009D5FBE" w:rsidRDefault="00514473" w:rsidP="009D5FBE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 О ШКОЛЬНОЙ БИБЛИОТЕКЕ</w:t>
      </w:r>
      <w:r w:rsidR="009D5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СОШ №189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Библиотека является структурным подразделением Средней образовательной школы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Деятельность библиотеки </w:t>
      </w:r>
      <w:r w:rsidR="00506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У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ставе школы.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Школа несет ответственность за доступность и качество библиотечно-информационного обслуживания библиотеки.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задачи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Основными задачами школьной библиотеки  являются: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</w:t>
      </w:r>
      <w:r w:rsidR="0084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информации, знаниям,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функции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реализации основных задач библиотека: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формирует фонд библиотечно-информационных ресурсов школы: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пополняет фонд информационными ресурсами сети Интернет;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создает информационную продукцию: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разрабатывает рекомендательные библиографические пособия (списки, обзоры, указатели и т.п.);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обеспечивает информирование пользователей об информационной продукции;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осуществляет дифференцированное библиотечно-информационное обслуживание обучающихся:</w:t>
      </w:r>
    </w:p>
    <w:p w:rsidR="00841ABA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обучение навыкам независимого библиотечного пользов</w:t>
      </w:r>
      <w:r w:rsidR="00841A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ателя и потребителя информации;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осуществляет дифференцированное библиотечно-информационное обслуживание педагогических работников: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осуществляет накопление, систематизацию информации по предметам, разделам и темам;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9D57BE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осуществляет текущее информирование (дни информации, обзоры 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поступлений и публикаций);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способствует проведению занятий по формированию информационной культуры;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удовлетворяет запросы пользователей и информирует о новых поступлениях в библиотеку;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консультирует по вопросам организации семейного чтения, знакомит с информацией по воспитанию детей;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консультирует по вопросам учебных изданий для обучающихся.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FBE" w:rsidRDefault="009D5FBE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Организация деятельности библиотеки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телекоммуникационной и копировально-множительной техникой и необходимыми программными продуктами;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ремонтом и сервисным обслуживанием техники и оборудования библиотеки;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библиотечной техникой и канцелярскими принадлежностями.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Школа создает условия для сохранности аппаратуры, оборудования и имущества библиотеки.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Режим работы школьной библиотеки определяется </w:t>
      </w:r>
      <w:r w:rsidR="0084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педагогом-библиотекарем 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(библиотекарем) в соответствии с правилами внутреннего распорядка школы. 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FBE" w:rsidRDefault="009D5FBE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FBE" w:rsidRDefault="009D5FBE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Управление. Штаты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Управление школьной библиотекой осуществляется в соответствии с законодательством Российской Федерации и уставом школы.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Общее руководство деятельностью школьной библиотеки осуществляет директор школы.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Руководство школьной библиотекой осуществляет 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="009D57BE"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(библиотекарь) назна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 директором школы, 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членом педаго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гического коллектива и   входит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педагогического совета общеобразовательного учреждения.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="009D57BE"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представляет директору школы на утверждение следующие документы: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о библиотеке, правила пользования библиотекой;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1997 г. № 6);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планово-отчетную документацию;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технологическую документацию.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Порядок комплектования штата школьной библиотеки регламентируется  уставом школы.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Трудовые отношения работников школьной библиотеки и средней школы  регулируются трудовым договором, условия которого не должны противоречить законодательству Российской Федерации о труде.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FBE" w:rsidRDefault="009D5FBE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5FBE" w:rsidRDefault="009D5FBE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Права и обязанности библиотеки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57BE" w:rsidRPr="0084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Работники школьной библиотеки имеют право: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рекомендовать источники комплектования информационных ресурсов;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иметь ежегодный отпуск в соответствии с  локальными нормативными актами;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быть представленными к различным формам поощрения;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участвовать в соответствии с законодательством Российской Федерации в работе библиотечных ассоциаций или союзов.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57BE" w:rsidRPr="0084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Работники библиотек обязаны: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обеспечить пользователям возможность работы с информационными ресурсами библиотеки;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информировать пользователей о видах предоставляемых библиотекой услуг;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научную организацию фондов и каталогов;</w:t>
      </w:r>
    </w:p>
    <w:p w:rsid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50682F" w:rsidRPr="0050682F" w:rsidRDefault="0050682F" w:rsidP="0050682F">
      <w:pPr>
        <w:pStyle w:val="a3"/>
        <w:jc w:val="both"/>
      </w:pPr>
      <w:r>
        <w:t xml:space="preserve">- </w:t>
      </w:r>
      <w:r w:rsidRPr="0050682F">
        <w:t>на основании приказа директора, не реже 1 раза в полугодие, проводить сверку «Федерального списка экстремистских материалов» и элективного каталога библиотеки на предмет наличия изданий, включённых в «Федеральный список». О результатах проверки информировать директора школы и фиксировать их в «Журнале сверки с «Федеральным списком экстремистских материалов»;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совершенствовать информационно-библиографическое и библиотечное обслуживание пользователей;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5FB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повышать квалификацию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7BE" w:rsidRDefault="009D57BE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Права и обязанности пользователей библиотеки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57BE" w:rsidRPr="0084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Пользователи библиотеки имеют право: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пользоваться справочно-библиографическим аппаратом библиотеки;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получать консультационную помощь в поиске и выборе источников информации;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д ) продлевать срок пользования документами;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участвовать в мероприятиях, проводимых библиотекой;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обращаться для разрешения конфликтной ситуации к директору школы.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D57BE" w:rsidRPr="0084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14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Пользователи школьной библиотеки обязаны: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соблюдать правила пользования школьной библиотекой;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пользоваться ценными и справочными документами только в помещении библиотеки;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возвращать документы в школьную библиотеку в установленные сроки;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полностью рассчитаться с школьной библиотекой по истечении срока обучения или работы в школе. </w:t>
      </w:r>
    </w:p>
    <w:p w:rsidR="00514473" w:rsidRPr="00514473" w:rsidRDefault="009D57BE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14473"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пользования школьной библиотекой: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перерегистрация пользователей школьной библиотеки производится ежегодно;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документом, подтверждающим право пользования библиотекой, является читательский формуляр; 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пользования абонементом: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пользователи имеют право получить на дом из многотомных изданий не более двух документов одновременно;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максимальные сроки пользования документами: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учебники, учебные пособия — учебный год;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научно-популярная, познавательная, художественная литература — 14 дней;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периодические издания, издания повышенного спроса — 7 дней;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пользования читальным залом: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документы, предназначенные для работы в читальном зале, на дом не выдаются;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57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работы с компьютером, расположенным в  библиотеке: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514473" w:rsidRP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разрешается работа за одним персональным компьютером не более двух человек одновременно;</w:t>
      </w:r>
    </w:p>
    <w:p w:rsidR="00514473" w:rsidRDefault="00514473" w:rsidP="00514473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работа с компьютером производится согласно утвержденным санитарно-гигиеническим требованиям </w:t>
      </w:r>
    </w:p>
    <w:p w:rsidR="003A2B31" w:rsidRDefault="003A2B31" w:rsidP="003A2B31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B31" w:rsidRDefault="003A2B31" w:rsidP="003A2B31">
      <w:pPr>
        <w:spacing w:before="100" w:beforeAutospacing="1" w:after="100" w:afterAutospacing="1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B31" w:rsidRDefault="003A2B31" w:rsidP="003A2B31">
      <w:pPr>
        <w:spacing w:before="100" w:beforeAutospacing="1" w:after="100" w:afterAutospacing="1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B31" w:rsidRDefault="003A2B31" w:rsidP="003A2B31">
      <w:pPr>
        <w:spacing w:before="100" w:beforeAutospacing="1" w:after="100" w:afterAutospacing="1" w:line="33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E3" w:rsidRDefault="00E03DE3" w:rsidP="003A2B31">
      <w:pPr>
        <w:spacing w:before="100" w:beforeAutospacing="1" w:after="100" w:afterAutospacing="1" w:line="33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E3" w:rsidRDefault="00E03DE3" w:rsidP="003A2B31">
      <w:pPr>
        <w:spacing w:before="100" w:beforeAutospacing="1" w:after="100" w:afterAutospacing="1" w:line="33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C19" w:rsidRDefault="00362C19" w:rsidP="00422137">
      <w:pPr>
        <w:tabs>
          <w:tab w:val="left" w:pos="726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2C19" w:rsidRDefault="00362C19" w:rsidP="00422137">
      <w:pPr>
        <w:tabs>
          <w:tab w:val="left" w:pos="7268"/>
        </w:tabs>
        <w:rPr>
          <w:rFonts w:ascii="Times New Roman" w:hAnsi="Times New Roman" w:cs="Times New Roman"/>
          <w:sz w:val="24"/>
          <w:szCs w:val="24"/>
        </w:rPr>
      </w:pPr>
    </w:p>
    <w:sectPr w:rsidR="0036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50" w:rsidRDefault="00781750" w:rsidP="003A2B31">
      <w:pPr>
        <w:spacing w:after="0" w:line="240" w:lineRule="auto"/>
      </w:pPr>
      <w:r>
        <w:separator/>
      </w:r>
    </w:p>
  </w:endnote>
  <w:endnote w:type="continuationSeparator" w:id="0">
    <w:p w:rsidR="00781750" w:rsidRDefault="00781750" w:rsidP="003A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50" w:rsidRDefault="00781750" w:rsidP="003A2B31">
      <w:pPr>
        <w:spacing w:after="0" w:line="240" w:lineRule="auto"/>
      </w:pPr>
      <w:r>
        <w:separator/>
      </w:r>
    </w:p>
  </w:footnote>
  <w:footnote w:type="continuationSeparator" w:id="0">
    <w:p w:rsidR="00781750" w:rsidRDefault="00781750" w:rsidP="003A2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C"/>
    <w:rsid w:val="000B0EA0"/>
    <w:rsid w:val="00362C19"/>
    <w:rsid w:val="00373A4C"/>
    <w:rsid w:val="003A2B31"/>
    <w:rsid w:val="003F530E"/>
    <w:rsid w:val="00406D7C"/>
    <w:rsid w:val="00422137"/>
    <w:rsid w:val="0050682F"/>
    <w:rsid w:val="00514473"/>
    <w:rsid w:val="005D2F19"/>
    <w:rsid w:val="00621FF2"/>
    <w:rsid w:val="00781750"/>
    <w:rsid w:val="00812050"/>
    <w:rsid w:val="008346D5"/>
    <w:rsid w:val="00841ABA"/>
    <w:rsid w:val="009D57BE"/>
    <w:rsid w:val="009D5FBE"/>
    <w:rsid w:val="009F51CC"/>
    <w:rsid w:val="00A347B1"/>
    <w:rsid w:val="00B5692A"/>
    <w:rsid w:val="00D56ABA"/>
    <w:rsid w:val="00DC6B49"/>
    <w:rsid w:val="00E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1BD4-7663-46E6-9A98-36F08A7A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D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B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2B31"/>
  </w:style>
  <w:style w:type="paragraph" w:styleId="a8">
    <w:name w:val="footer"/>
    <w:basedOn w:val="a"/>
    <w:link w:val="a9"/>
    <w:uiPriority w:val="99"/>
    <w:unhideWhenUsed/>
    <w:rsid w:val="003A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Пользователь Windows</cp:lastModifiedBy>
  <cp:revision>13</cp:revision>
  <cp:lastPrinted>2017-11-16T10:44:00Z</cp:lastPrinted>
  <dcterms:created xsi:type="dcterms:W3CDTF">2017-11-16T09:58:00Z</dcterms:created>
  <dcterms:modified xsi:type="dcterms:W3CDTF">2019-01-25T09:28:00Z</dcterms:modified>
</cp:coreProperties>
</file>